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05CA55" w14:textId="25CD75EB" w:rsidR="009126CE" w:rsidRDefault="000566DA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Sanitaria 2, </w:t>
      </w:r>
      <w:proofErr w:type="gramStart"/>
      <w:r w:rsidRPr="000566DA">
        <w:rPr>
          <w:b/>
          <w:bCs/>
          <w:lang w:val="es-MX"/>
        </w:rPr>
        <w:t>Lunes</w:t>
      </w:r>
      <w:proofErr w:type="gramEnd"/>
      <w:r w:rsidRPr="000566DA">
        <w:rPr>
          <w:b/>
          <w:bCs/>
          <w:lang w:val="es-MX"/>
        </w:rPr>
        <w:t xml:space="preserve"> 12 de Agosto</w:t>
      </w:r>
    </w:p>
    <w:p w14:paraId="21384D12" w14:textId="1BC05C2C" w:rsidR="000566DA" w:rsidRDefault="00195C09" w:rsidP="00195C09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Punto de desfogue  </w:t>
      </w:r>
    </w:p>
    <w:p w14:paraId="5D43A405" w14:textId="0F277DE6" w:rsidR="00195C09" w:rsidRDefault="00195C09" w:rsidP="00195C09">
      <w:pPr>
        <w:pStyle w:val="Prrafodelista"/>
        <w:numPr>
          <w:ilvl w:val="1"/>
          <w:numId w:val="1"/>
        </w:numPr>
        <w:rPr>
          <w:lang w:val="es-MX"/>
        </w:rPr>
      </w:pPr>
      <w:r w:rsidRPr="00195C09">
        <w:rPr>
          <w:lang w:val="es-MX"/>
        </w:rPr>
        <w:t>Son estructuras que permiten que el agua excedente de un embalse o presa se descargue de manera controlada para evitar que el agua sobrepase el nivel máximo seguro.</w:t>
      </w:r>
    </w:p>
    <w:p w14:paraId="4E8EA98A" w14:textId="2D6100A2" w:rsidR="00195C09" w:rsidRDefault="00195C09" w:rsidP="00195C09">
      <w:pPr>
        <w:pStyle w:val="Prrafodelista"/>
        <w:numPr>
          <w:ilvl w:val="0"/>
          <w:numId w:val="1"/>
        </w:numPr>
        <w:rPr>
          <w:lang w:val="es-MX"/>
        </w:rPr>
      </w:pPr>
      <w:r w:rsidRPr="00195C09">
        <w:rPr>
          <w:lang w:val="es-MX"/>
        </w:rPr>
        <w:drawing>
          <wp:inline distT="0" distB="0" distL="0" distR="0" wp14:anchorId="7D620124" wp14:editId="06FC71C0">
            <wp:extent cx="5612130" cy="3713480"/>
            <wp:effectExtent l="0" t="0" r="7620" b="1270"/>
            <wp:docPr id="35075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74C8" w14:textId="005806D5" w:rsidR="008A2A7B" w:rsidRDefault="008A2A7B" w:rsidP="00195C09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 </w:t>
      </w:r>
    </w:p>
    <w:p w14:paraId="579AE5A0" w14:textId="1791F915" w:rsidR="008A2A7B" w:rsidRDefault="008A2A7B" w:rsidP="00195C09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Pasos</w:t>
      </w:r>
    </w:p>
    <w:p w14:paraId="27A2173B" w14:textId="77777777" w:rsidR="008A2A7B" w:rsidRDefault="008A2A7B" w:rsidP="008A2A7B">
      <w:pPr>
        <w:pStyle w:val="Prrafodelista"/>
        <w:numPr>
          <w:ilvl w:val="0"/>
          <w:numId w:val="1"/>
        </w:numPr>
        <w:rPr>
          <w:b/>
          <w:lang w:val="es-MX"/>
        </w:rPr>
      </w:pPr>
    </w:p>
    <w:p w14:paraId="1061F26D" w14:textId="77777777" w:rsidR="008A2A7B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Identificar el Cuerpo receptor</w:t>
      </w:r>
    </w:p>
    <w:p w14:paraId="189DF7B9" w14:textId="77777777" w:rsidR="008A2A7B" w:rsidRPr="007D5391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PTAR:</w:t>
      </w:r>
      <w:r>
        <w:rPr>
          <w:lang w:val="es-MX"/>
        </w:rPr>
        <w:t xml:space="preserve"> plantas de aguas residuales</w:t>
      </w:r>
    </w:p>
    <w:p w14:paraId="7F35298D" w14:textId="77777777" w:rsidR="008A2A7B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Ubicar P.V. (Pozos de visita)</w:t>
      </w:r>
    </w:p>
    <w:p w14:paraId="35881304" w14:textId="77777777" w:rsidR="008A2A7B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Numerar los pozos de visita </w:t>
      </w:r>
    </w:p>
    <w:p w14:paraId="404E3F9E" w14:textId="77777777" w:rsidR="008A2A7B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Direcciones </w:t>
      </w:r>
    </w:p>
    <w:p w14:paraId="0BBB1DE4" w14:textId="24E92C08" w:rsidR="008A2A7B" w:rsidRDefault="008A2A7B" w:rsidP="008A2A7B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Líneas de Inicio-Seguimiento</w:t>
      </w:r>
    </w:p>
    <w:p w14:paraId="75348BC0" w14:textId="54D260F9" w:rsidR="008A2A7B" w:rsidRPr="00B81B52" w:rsidRDefault="008A2A7B" w:rsidP="008A2A7B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>El siguiente paso es el</w:t>
      </w:r>
      <w:r w:rsidR="00B81B52">
        <w:rPr>
          <w:bCs/>
          <w:lang w:val="es-MX"/>
        </w:rPr>
        <w:t>:</w:t>
      </w:r>
    </w:p>
    <w:p w14:paraId="7C7D6A88" w14:textId="21F2F2A3" w:rsidR="00B81B52" w:rsidRPr="008A2A7B" w:rsidRDefault="00B81B52" w:rsidP="00B81B5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Punto de desfogue </w:t>
      </w:r>
    </w:p>
    <w:p w14:paraId="56D7CAD7" w14:textId="0E61FB29" w:rsidR="008A2A7B" w:rsidRPr="00B81B52" w:rsidRDefault="00B81B52" w:rsidP="00B81B5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Es el caudal que sale de cada casa </w:t>
      </w:r>
    </w:p>
    <w:p w14:paraId="2354B848" w14:textId="4B1FD980" w:rsidR="00B81B52" w:rsidRDefault="00B81B52" w:rsidP="00B81B52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B81B52">
        <w:rPr>
          <w:b/>
          <w:lang w:val="es-MX"/>
        </w:rPr>
        <w:drawing>
          <wp:inline distT="0" distB="0" distL="0" distR="0" wp14:anchorId="1FE7E79B" wp14:editId="7DAD4515">
            <wp:extent cx="2590800" cy="1212850"/>
            <wp:effectExtent l="0" t="0" r="0" b="6350"/>
            <wp:docPr id="2002145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57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9117" cy="12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9E81" w14:textId="1FC22321" w:rsidR="00B81B52" w:rsidRPr="001172C4" w:rsidRDefault="00B81B52" w:rsidP="00B81B5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lastRenderedPageBreak/>
        <w:t xml:space="preserve">Pero esta </w:t>
      </w:r>
      <w:proofErr w:type="spellStart"/>
      <w:r>
        <w:rPr>
          <w:bCs/>
          <w:lang w:val="es-MX"/>
        </w:rPr>
        <w:t>formula</w:t>
      </w:r>
      <w:proofErr w:type="spellEnd"/>
      <w:r>
        <w:rPr>
          <w:bCs/>
          <w:lang w:val="es-MX"/>
        </w:rPr>
        <w:t xml:space="preserve"> no se utiliza</w:t>
      </w:r>
    </w:p>
    <w:p w14:paraId="743DB9DE" w14:textId="7F106B29" w:rsidR="001172C4" w:rsidRPr="00B81B52" w:rsidRDefault="001172C4" w:rsidP="00B81B5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 </w:t>
      </w:r>
    </w:p>
    <w:p w14:paraId="1FE666C9" w14:textId="049FE3FB" w:rsidR="00B81B52" w:rsidRDefault="00B81B52" w:rsidP="00B81B52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B81B52">
        <w:rPr>
          <w:b/>
          <w:lang w:val="es-MX"/>
        </w:rPr>
        <w:drawing>
          <wp:inline distT="0" distB="0" distL="0" distR="0" wp14:anchorId="04F9BB4D" wp14:editId="3D21C172">
            <wp:extent cx="1879600" cy="1139886"/>
            <wp:effectExtent l="0" t="0" r="6350" b="3175"/>
            <wp:docPr id="4573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1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2789" cy="11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52F9" w14:textId="7CB61895" w:rsidR="00B81B52" w:rsidRPr="001172C4" w:rsidRDefault="00B81B52" w:rsidP="00B81B52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>Aca en la que cada casa descarga un caudal.</w:t>
      </w:r>
    </w:p>
    <w:p w14:paraId="475BAC83" w14:textId="77777777" w:rsidR="001172C4" w:rsidRPr="001172C4" w:rsidRDefault="001172C4" w:rsidP="00B81B52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Cada casa tiene un </w:t>
      </w:r>
      <w:proofErr w:type="gramStart"/>
      <w:r>
        <w:rPr>
          <w:bCs/>
          <w:lang w:val="es-MX"/>
        </w:rPr>
        <w:t>caudal</w:t>
      </w:r>
      <w:proofErr w:type="gramEnd"/>
      <w:r>
        <w:rPr>
          <w:bCs/>
          <w:lang w:val="es-MX"/>
        </w:rPr>
        <w:t xml:space="preserve"> pero no se calcula el caudal vivienda por vivienda sino de pozo a pozo, </w:t>
      </w:r>
    </w:p>
    <w:p w14:paraId="10826490" w14:textId="343E2196" w:rsidR="001172C4" w:rsidRPr="001172C4" w:rsidRDefault="001172C4" w:rsidP="00B81B52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Asumimos que la primera </w:t>
      </w:r>
      <w:proofErr w:type="gramStart"/>
      <w:r>
        <w:rPr>
          <w:bCs/>
          <w:lang w:val="es-MX"/>
        </w:rPr>
        <w:t>casa  va</w:t>
      </w:r>
      <w:proofErr w:type="gramEnd"/>
      <w:r>
        <w:rPr>
          <w:bCs/>
          <w:lang w:val="es-MX"/>
        </w:rPr>
        <w:t xml:space="preserve"> a traer todo el caudal, como todo viniera desde el primero </w:t>
      </w:r>
    </w:p>
    <w:p w14:paraId="34336217" w14:textId="6B8F1D0D" w:rsidR="001172C4" w:rsidRDefault="00E813F2" w:rsidP="00E813F2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813F2">
        <w:rPr>
          <w:b/>
          <w:lang w:val="es-MX"/>
        </w:rPr>
        <w:drawing>
          <wp:inline distT="0" distB="0" distL="0" distR="0" wp14:anchorId="6C5A781A" wp14:editId="466B5842">
            <wp:extent cx="5612130" cy="3945255"/>
            <wp:effectExtent l="0" t="0" r="7620" b="0"/>
            <wp:docPr id="1528058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8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41E3" w14:textId="69614AAC" w:rsidR="00E813F2" w:rsidRDefault="00E813F2" w:rsidP="00E813F2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 </w:t>
      </w:r>
    </w:p>
    <w:p w14:paraId="00168014" w14:textId="25AC76A8" w:rsidR="00E813F2" w:rsidRDefault="00E813F2" w:rsidP="00E813F2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>Calculo para el punto de desfogue</w:t>
      </w:r>
    </w:p>
    <w:p w14:paraId="0B8931CB" w14:textId="6F52D2FB" w:rsidR="00E813F2" w:rsidRPr="00E813F2" w:rsidRDefault="00E813F2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Los datos salen de los datos del topógrafo </w:t>
      </w:r>
    </w:p>
    <w:p w14:paraId="36A1E38B" w14:textId="7AD9A570" w:rsidR="00E813F2" w:rsidRDefault="00513247" w:rsidP="00E813F2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>Viviendas</w:t>
      </w:r>
      <w:r w:rsidR="00E813F2">
        <w:rPr>
          <w:b/>
          <w:lang w:val="es-MX"/>
        </w:rPr>
        <w:t xml:space="preserve"> Actuales</w:t>
      </w:r>
    </w:p>
    <w:p w14:paraId="743714DE" w14:textId="547F4375" w:rsidR="00E813F2" w:rsidRDefault="00E813F2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Criterios de diseño </w:t>
      </w:r>
    </w:p>
    <w:p w14:paraId="43A47906" w14:textId="4653CFD7" w:rsidR="00E813F2" w:rsidRPr="00E813F2" w:rsidRDefault="00E813F2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Densidad de vivienda: cuantas personas habitan </w:t>
      </w:r>
    </w:p>
    <w:p w14:paraId="32C27494" w14:textId="37FEDE83" w:rsidR="00E813F2" w:rsidRPr="00E813F2" w:rsidRDefault="00E813F2" w:rsidP="00E813F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5 habitantes </w:t>
      </w:r>
    </w:p>
    <w:p w14:paraId="0B3CA9FD" w14:textId="7C939F4B" w:rsidR="00E813F2" w:rsidRPr="00E813F2" w:rsidRDefault="00E813F2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Según el INE (Instituto nacional de estadística)</w:t>
      </w:r>
    </w:p>
    <w:p w14:paraId="7A6A4054" w14:textId="74F3D42D" w:rsidR="00E813F2" w:rsidRPr="00513247" w:rsidRDefault="00E813F2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Según en el </w:t>
      </w:r>
      <w:proofErr w:type="spellStart"/>
      <w:r>
        <w:rPr>
          <w:bCs/>
          <w:lang w:val="es-MX"/>
        </w:rPr>
        <w:t>Ine</w:t>
      </w:r>
      <w:proofErr w:type="spellEnd"/>
      <w:r>
        <w:rPr>
          <w:bCs/>
          <w:lang w:val="es-MX"/>
        </w:rPr>
        <w:t xml:space="preserve"> en </w:t>
      </w:r>
      <w:proofErr w:type="gramStart"/>
      <w:r>
        <w:rPr>
          <w:bCs/>
          <w:lang w:val="es-MX"/>
        </w:rPr>
        <w:t>Guatemala  la</w:t>
      </w:r>
      <w:proofErr w:type="gramEnd"/>
      <w:r>
        <w:rPr>
          <w:bCs/>
          <w:lang w:val="es-MX"/>
        </w:rPr>
        <w:t xml:space="preserve"> densidad de vivienda es 5</w:t>
      </w:r>
    </w:p>
    <w:p w14:paraId="1D0E4C7A" w14:textId="77AAEB72" w:rsidR="00513247" w:rsidRPr="00513247" w:rsidRDefault="00513247" w:rsidP="00513247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lastRenderedPageBreak/>
        <w:t>Habitantes actuales</w:t>
      </w:r>
    </w:p>
    <w:p w14:paraId="4E3C26D8" w14:textId="7151B5FB" w:rsidR="00513247" w:rsidRPr="00513247" w:rsidRDefault="00513247" w:rsidP="00E813F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Viviendas actuales por densidad de vivienda</w:t>
      </w:r>
    </w:p>
    <w:p w14:paraId="5521FE78" w14:textId="686B163B" w:rsidR="00513247" w:rsidRDefault="00513247" w:rsidP="00513247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Viviendas Futuras </w:t>
      </w:r>
    </w:p>
    <w:p w14:paraId="244D21DC" w14:textId="4698AC4D" w:rsidR="00EF5762" w:rsidRDefault="00EF5762" w:rsidP="00EF576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Tasa de crecimiento geométrico R= 2.5</w:t>
      </w:r>
    </w:p>
    <w:p w14:paraId="229EBEED" w14:textId="48F98640" w:rsidR="00513247" w:rsidRPr="00EF5762" w:rsidRDefault="00EF5762" w:rsidP="00EF576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plan de desarrollo poblacional PDM</w:t>
      </w:r>
    </w:p>
    <w:p w14:paraId="33183E9D" w14:textId="67C921B7" w:rsidR="00EF5762" w:rsidRPr="00EF5762" w:rsidRDefault="00EF5762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normalmente esta en un 2.2 a 2.9 </w:t>
      </w:r>
    </w:p>
    <w:p w14:paraId="43CFF2CC" w14:textId="739669C5" w:rsidR="00EF5762" w:rsidRPr="00EF5762" w:rsidRDefault="00EF5762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EF5762">
        <w:rPr>
          <w:b/>
          <w:lang w:val="es-MX"/>
        </w:rPr>
        <w:drawing>
          <wp:inline distT="0" distB="0" distL="0" distR="0" wp14:anchorId="123A3CB7" wp14:editId="56A4AC9C">
            <wp:extent cx="1651000" cy="1248044"/>
            <wp:effectExtent l="0" t="0" r="6350" b="9525"/>
            <wp:docPr id="1020904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04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6347" cy="125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  <w:r>
        <w:rPr>
          <w:bCs/>
          <w:lang w:val="es-MX"/>
        </w:rPr>
        <w:t>esto da 2.2</w:t>
      </w:r>
    </w:p>
    <w:p w14:paraId="6871F6B0" w14:textId="11AD9FF0" w:rsidR="00EF5762" w:rsidRPr="00EF5762" w:rsidRDefault="00EF5762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proofErr w:type="spellStart"/>
      <w:r>
        <w:rPr>
          <w:bCs/>
          <w:lang w:val="es-MX"/>
        </w:rPr>
        <w:t>Pf</w:t>
      </w:r>
      <w:proofErr w:type="spellEnd"/>
      <w:r>
        <w:rPr>
          <w:bCs/>
          <w:lang w:val="es-MX"/>
        </w:rPr>
        <w:t xml:space="preserve">= población futura= </w:t>
      </w:r>
    </w:p>
    <w:p w14:paraId="2E9D2D3F" w14:textId="5D0654A2" w:rsidR="00EF5762" w:rsidRPr="00EF5762" w:rsidRDefault="00EF5762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Periodo de diseño de drenaje n= 32, es el horizonte que vamos a proponer un proyecto</w:t>
      </w:r>
    </w:p>
    <w:p w14:paraId="101D4BEB" w14:textId="4A66BDEB" w:rsidR="00EF5762" w:rsidRDefault="00EF5762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Periodo de vida útil es de 30, </w:t>
      </w:r>
      <w:r w:rsidRPr="00EF5762">
        <w:rPr>
          <w:b/>
          <w:lang w:val="es-MX"/>
        </w:rPr>
        <w:t xml:space="preserve">es el espacio del tiempo que el proyecto funciona adecuadamente </w:t>
      </w:r>
    </w:p>
    <w:p w14:paraId="6ED40E73" w14:textId="77777777" w:rsidR="00906B35" w:rsidRDefault="00906B35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906B35">
        <w:rPr>
          <w:b/>
          <w:lang w:val="es-MX"/>
        </w:rPr>
        <w:drawing>
          <wp:inline distT="0" distB="0" distL="0" distR="0" wp14:anchorId="35002319" wp14:editId="614F51B8">
            <wp:extent cx="3296110" cy="876422"/>
            <wp:effectExtent l="0" t="0" r="0" b="0"/>
            <wp:docPr id="2122794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94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4C6B" w14:textId="0EABC5E8" w:rsidR="00906B35" w:rsidRDefault="00906B35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Factor de crecimiento esto da 2.20 </w:t>
      </w:r>
    </w:p>
    <w:p w14:paraId="746C1708" w14:textId="71BC868A" w:rsidR="00906B35" w:rsidRPr="00EF5762" w:rsidRDefault="00906B35" w:rsidP="00EF576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 </w:t>
      </w:r>
    </w:p>
    <w:p w14:paraId="706D8085" w14:textId="6C40D802" w:rsidR="00EF5762" w:rsidRDefault="00EF5762" w:rsidP="00EF5762">
      <w:pPr>
        <w:pStyle w:val="Prrafodelista"/>
        <w:numPr>
          <w:ilvl w:val="1"/>
          <w:numId w:val="1"/>
        </w:numPr>
        <w:rPr>
          <w:b/>
          <w:lang w:val="es-MX"/>
        </w:rPr>
      </w:pPr>
      <w:r w:rsidRPr="00EF5762">
        <w:rPr>
          <w:bCs/>
          <w:lang w:val="es-MX"/>
        </w:rPr>
        <w:t>Factor de crecimiento</w:t>
      </w:r>
      <w:r w:rsidRPr="00EF5762">
        <w:rPr>
          <w:bCs/>
          <w:lang w:val="es-MX"/>
        </w:rPr>
        <w:t xml:space="preserve"> es igual a </w:t>
      </w:r>
      <w:r w:rsidRPr="00EF5762">
        <w:rPr>
          <w:b/>
          <w:lang w:val="es-MX"/>
        </w:rPr>
        <w:t>2.27360777</w:t>
      </w:r>
      <w:r w:rsidR="00906B35">
        <w:rPr>
          <w:b/>
          <w:lang w:val="es-MX"/>
        </w:rPr>
        <w:t xml:space="preserve"> EXEL INGE </w:t>
      </w:r>
    </w:p>
    <w:p w14:paraId="68ECC5B7" w14:textId="52EF0958" w:rsidR="00906B35" w:rsidRDefault="00906B35" w:rsidP="00EF576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FORMULA: viviendas </w:t>
      </w:r>
      <w:r w:rsidR="00473A70">
        <w:rPr>
          <w:b/>
          <w:lang w:val="es-MX"/>
        </w:rPr>
        <w:t>actuales</w:t>
      </w:r>
      <w:r>
        <w:rPr>
          <w:b/>
          <w:lang w:val="es-MX"/>
        </w:rPr>
        <w:t xml:space="preserve"> x factor de crecimiento </w:t>
      </w:r>
    </w:p>
    <w:p w14:paraId="51188FB2" w14:textId="58D28187" w:rsidR="00906B35" w:rsidRDefault="00906B35" w:rsidP="00906B35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Habitantes futuras </w:t>
      </w:r>
      <w:r>
        <w:rPr>
          <w:b/>
          <w:lang w:val="es-MX"/>
        </w:rPr>
        <w:tab/>
      </w:r>
    </w:p>
    <w:p w14:paraId="44F439AB" w14:textId="12CF37F0" w:rsidR="00906B35" w:rsidRDefault="00906B35" w:rsidP="00906B35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Formula: </w:t>
      </w:r>
    </w:p>
    <w:p w14:paraId="012EBBF9" w14:textId="53FB64D0" w:rsidR="00906B35" w:rsidRPr="007C0107" w:rsidRDefault="00906B35" w:rsidP="00906B35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Habitantes actuales x habitantes futuras</w:t>
      </w:r>
    </w:p>
    <w:p w14:paraId="77DFC2F1" w14:textId="5E469491" w:rsidR="007C0107" w:rsidRPr="00906B35" w:rsidRDefault="007C0107" w:rsidP="00906B35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 </w:t>
      </w:r>
    </w:p>
    <w:p w14:paraId="285572DC" w14:textId="76F82F0D" w:rsidR="00906B35" w:rsidRDefault="00906B35" w:rsidP="00906B35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906B35">
        <w:rPr>
          <w:b/>
          <w:lang w:val="es-MX"/>
        </w:rPr>
        <w:t xml:space="preserve">Dotación         </w:t>
      </w:r>
      <w:proofErr w:type="spellStart"/>
      <w:r w:rsidRPr="00906B35">
        <w:rPr>
          <w:b/>
          <w:lang w:val="es-MX"/>
        </w:rPr>
        <w:t>Lit</w:t>
      </w:r>
      <w:proofErr w:type="spellEnd"/>
      <w:r w:rsidRPr="00906B35">
        <w:rPr>
          <w:b/>
          <w:lang w:val="es-MX"/>
        </w:rPr>
        <w:t>/</w:t>
      </w:r>
      <w:proofErr w:type="spellStart"/>
      <w:r w:rsidRPr="00906B35">
        <w:rPr>
          <w:b/>
          <w:lang w:val="es-MX"/>
        </w:rPr>
        <w:t>hab</w:t>
      </w:r>
      <w:proofErr w:type="spellEnd"/>
      <w:r w:rsidRPr="00906B35">
        <w:rPr>
          <w:b/>
          <w:lang w:val="es-MX"/>
        </w:rPr>
        <w:t>/día</w:t>
      </w:r>
    </w:p>
    <w:p w14:paraId="0D530B27" w14:textId="45EA8DF1" w:rsidR="00906B35" w:rsidRDefault="00906B35" w:rsidP="00906B35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200</w:t>
      </w:r>
    </w:p>
    <w:p w14:paraId="4EE8EA1E" w14:textId="4795341F" w:rsidR="007C0107" w:rsidRDefault="007C0107" w:rsidP="007C0107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Cantidad de agua que ingresa a la vivienda </w:t>
      </w:r>
    </w:p>
    <w:p w14:paraId="289DEBDD" w14:textId="38B2FCAC" w:rsidR="007C0107" w:rsidRPr="007C0107" w:rsidRDefault="007C0107" w:rsidP="007C0107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En Guatemala la dotación que existe por vivienda es media paja</w:t>
      </w:r>
    </w:p>
    <w:p w14:paraId="60A8FB7F" w14:textId="782421A5" w:rsidR="007C0107" w:rsidRPr="007C0107" w:rsidRDefault="007C0107" w:rsidP="007C0107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Media paja equivale a 1m3/</w:t>
      </w:r>
      <w:proofErr w:type="spellStart"/>
      <w:r>
        <w:rPr>
          <w:bCs/>
          <w:lang w:val="es-MX"/>
        </w:rPr>
        <w:t>dia</w:t>
      </w:r>
      <w:proofErr w:type="spellEnd"/>
      <w:r>
        <w:rPr>
          <w:bCs/>
          <w:lang w:val="es-MX"/>
        </w:rPr>
        <w:t xml:space="preserve"> </w:t>
      </w:r>
    </w:p>
    <w:p w14:paraId="307CDF6F" w14:textId="71D19856" w:rsidR="007C0107" w:rsidRPr="001626A2" w:rsidRDefault="007C0107" w:rsidP="007C0107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Caudal medio equivale a 77m3 al </w:t>
      </w:r>
      <w:proofErr w:type="spellStart"/>
      <w:r>
        <w:rPr>
          <w:bCs/>
          <w:lang w:val="es-MX"/>
        </w:rPr>
        <w:t>dia</w:t>
      </w:r>
      <w:proofErr w:type="spellEnd"/>
    </w:p>
    <w:p w14:paraId="2DC3B311" w14:textId="2CC0915F" w:rsidR="001626A2" w:rsidRPr="00C24920" w:rsidRDefault="001626A2" w:rsidP="001626A2">
      <w:pPr>
        <w:pStyle w:val="Prrafodelista"/>
        <w:numPr>
          <w:ilvl w:val="1"/>
          <w:numId w:val="1"/>
        </w:numPr>
        <w:rPr>
          <w:b/>
          <w:lang w:val="es-MX"/>
        </w:rPr>
      </w:pPr>
      <w:r w:rsidRPr="001626A2">
        <w:rPr>
          <w:b/>
          <w:lang w:val="es-MX"/>
        </w:rPr>
        <w:lastRenderedPageBreak/>
        <w:drawing>
          <wp:inline distT="0" distB="0" distL="0" distR="0" wp14:anchorId="7295BDCE" wp14:editId="62E82334">
            <wp:extent cx="2440745" cy="1984397"/>
            <wp:effectExtent l="0" t="0" r="0" b="0"/>
            <wp:docPr id="829891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91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4302" cy="19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8A8E" w14:textId="77777777" w:rsidR="00C24920" w:rsidRPr="00C24920" w:rsidRDefault="00C24920" w:rsidP="00C24920">
      <w:pPr>
        <w:pStyle w:val="Prrafodelista"/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</w:pPr>
      <w:r w:rsidRPr="00C24920"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  <w:t xml:space="preserve">Caudal medio           </w:t>
      </w:r>
      <w:proofErr w:type="spellStart"/>
      <w:r w:rsidRPr="00C24920"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  <w:t>Lit</w:t>
      </w:r>
      <w:proofErr w:type="spellEnd"/>
      <w:r w:rsidRPr="00C24920"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  <w:t>/</w:t>
      </w:r>
      <w:proofErr w:type="spellStart"/>
      <w:r w:rsidRPr="00C24920"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  <w:t>hab</w:t>
      </w:r>
      <w:proofErr w:type="spellEnd"/>
      <w:r w:rsidRPr="00C24920">
        <w:rPr>
          <w:rFonts w:ascii="Calibri" w:eastAsia="Times New Roman" w:hAnsi="Calibri" w:cs="Calibri"/>
          <w:b/>
          <w:bCs/>
          <w:color w:val="000000"/>
          <w:kern w:val="0"/>
          <w:lang w:eastAsia="es-GT"/>
          <w14:ligatures w14:val="none"/>
        </w:rPr>
        <w:t>/día</w:t>
      </w:r>
    </w:p>
    <w:p w14:paraId="5A00D532" w14:textId="17735B56" w:rsidR="00C24920" w:rsidRDefault="00C24920" w:rsidP="00C24920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Formula</w:t>
      </w:r>
    </w:p>
    <w:p w14:paraId="70D4FAAD" w14:textId="4BB750ED" w:rsidR="00C24920" w:rsidRPr="001626A2" w:rsidRDefault="00C24920" w:rsidP="00C24920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Habitantes futuras por dotación </w:t>
      </w:r>
    </w:p>
    <w:p w14:paraId="3B2E8576" w14:textId="77777777" w:rsidR="001626A2" w:rsidRPr="00C24920" w:rsidRDefault="001626A2" w:rsidP="001626A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Cantidad de viviendas futuras 77m3/</w:t>
      </w:r>
      <w:proofErr w:type="spellStart"/>
      <w:r>
        <w:rPr>
          <w:bCs/>
          <w:lang w:val="es-MX"/>
        </w:rPr>
        <w:t>dia</w:t>
      </w:r>
      <w:proofErr w:type="spellEnd"/>
      <w:r>
        <w:rPr>
          <w:bCs/>
          <w:lang w:val="es-MX"/>
        </w:rPr>
        <w:t xml:space="preserve"> dividido 86.4</w:t>
      </w:r>
    </w:p>
    <w:p w14:paraId="02C2CEC5" w14:textId="77777777" w:rsidR="001626A2" w:rsidRDefault="001626A2" w:rsidP="001626A2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C24920">
        <w:rPr>
          <w:b/>
          <w:lang w:val="es-MX"/>
        </w:rPr>
        <w:drawing>
          <wp:inline distT="0" distB="0" distL="0" distR="0" wp14:anchorId="6E6EB8F3" wp14:editId="28BA3D87">
            <wp:extent cx="2510172" cy="4674640"/>
            <wp:effectExtent l="3810" t="0" r="8255" b="8255"/>
            <wp:docPr id="248940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40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13920" cy="46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1950" w14:textId="77777777" w:rsidR="001626A2" w:rsidRPr="007C0107" w:rsidRDefault="001626A2" w:rsidP="001626A2">
      <w:pPr>
        <w:pStyle w:val="Prrafodelista"/>
        <w:numPr>
          <w:ilvl w:val="2"/>
          <w:numId w:val="1"/>
        </w:numPr>
        <w:rPr>
          <w:b/>
          <w:lang w:val="es-MX"/>
        </w:rPr>
      </w:pPr>
    </w:p>
    <w:p w14:paraId="0D6CC00F" w14:textId="77777777" w:rsidR="001626A2" w:rsidRDefault="001626A2" w:rsidP="001626A2">
      <w:pPr>
        <w:pStyle w:val="Prrafodelista"/>
        <w:numPr>
          <w:ilvl w:val="1"/>
          <w:numId w:val="1"/>
        </w:numPr>
        <w:rPr>
          <w:b/>
          <w:lang w:val="es-MX"/>
        </w:rPr>
      </w:pPr>
    </w:p>
    <w:p w14:paraId="035857ED" w14:textId="0C8F96C2" w:rsidR="00906B35" w:rsidRDefault="00906B35" w:rsidP="00906B35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906B35">
        <w:rPr>
          <w:b/>
          <w:lang w:val="es-MX"/>
        </w:rPr>
        <w:t>Caudal domiciliar medio</w:t>
      </w:r>
      <w:proofErr w:type="gramStart"/>
      <w:r w:rsidRPr="00906B35">
        <w:rPr>
          <w:b/>
          <w:lang w:val="es-MX"/>
        </w:rPr>
        <w:t xml:space="preserve">   (</w:t>
      </w:r>
      <w:proofErr w:type="gramEnd"/>
      <w:r w:rsidRPr="00906B35">
        <w:rPr>
          <w:b/>
          <w:lang w:val="es-MX"/>
        </w:rPr>
        <w:t xml:space="preserve">Datación)    </w:t>
      </w:r>
      <w:proofErr w:type="spellStart"/>
      <w:r w:rsidRPr="00906B35">
        <w:rPr>
          <w:b/>
          <w:lang w:val="es-MX"/>
        </w:rPr>
        <w:t>Lit</w:t>
      </w:r>
      <w:proofErr w:type="spellEnd"/>
      <w:r w:rsidRPr="00906B35">
        <w:rPr>
          <w:b/>
          <w:lang w:val="es-MX"/>
        </w:rPr>
        <w:t>/</w:t>
      </w:r>
      <w:proofErr w:type="spellStart"/>
      <w:r w:rsidRPr="00906B35">
        <w:rPr>
          <w:b/>
          <w:lang w:val="es-MX"/>
        </w:rPr>
        <w:t>hab</w:t>
      </w:r>
      <w:proofErr w:type="spellEnd"/>
      <w:r w:rsidRPr="00906B35">
        <w:rPr>
          <w:b/>
          <w:lang w:val="es-MX"/>
        </w:rPr>
        <w:t>/día</w:t>
      </w:r>
    </w:p>
    <w:p w14:paraId="6EDB1570" w14:textId="77777777" w:rsidR="001626A2" w:rsidRPr="001626A2" w:rsidRDefault="001626A2" w:rsidP="001626A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Cantidad de agua lo que sale </w:t>
      </w:r>
    </w:p>
    <w:p w14:paraId="0C272603" w14:textId="4C09E23A" w:rsidR="00EF5762" w:rsidRPr="00906B35" w:rsidRDefault="00906B35" w:rsidP="00EF576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Formula</w:t>
      </w:r>
    </w:p>
    <w:p w14:paraId="6DD8C37F" w14:textId="21802BD6" w:rsidR="00906B35" w:rsidRPr="001626A2" w:rsidRDefault="00906B35" w:rsidP="00906B35">
      <w:pPr>
        <w:pStyle w:val="Prrafodelista"/>
        <w:numPr>
          <w:ilvl w:val="2"/>
          <w:numId w:val="1"/>
        </w:numPr>
        <w:rPr>
          <w:b/>
          <w:lang w:val="es-MX"/>
        </w:rPr>
      </w:pPr>
      <w:proofErr w:type="spellStart"/>
      <w:r>
        <w:rPr>
          <w:bCs/>
          <w:lang w:val="es-MX"/>
        </w:rPr>
        <w:t>Dotacion</w:t>
      </w:r>
      <w:proofErr w:type="spellEnd"/>
      <w:r>
        <w:rPr>
          <w:bCs/>
          <w:lang w:val="es-MX"/>
        </w:rPr>
        <w:t xml:space="preserve"> Litro, </w:t>
      </w:r>
      <w:proofErr w:type="spellStart"/>
      <w:r>
        <w:rPr>
          <w:bCs/>
          <w:lang w:val="es-MX"/>
        </w:rPr>
        <w:t>hab</w:t>
      </w:r>
      <w:proofErr w:type="spellEnd"/>
      <w:r>
        <w:rPr>
          <w:bCs/>
          <w:lang w:val="es-MX"/>
        </w:rPr>
        <w:t xml:space="preserve">, </w:t>
      </w:r>
      <w:proofErr w:type="spellStart"/>
      <w:r>
        <w:rPr>
          <w:bCs/>
          <w:lang w:val="es-MX"/>
        </w:rPr>
        <w:t>dia</w:t>
      </w:r>
      <w:proofErr w:type="spellEnd"/>
      <w:r>
        <w:rPr>
          <w:bCs/>
          <w:lang w:val="es-MX"/>
        </w:rPr>
        <w:t xml:space="preserve"> X Factor de retorno</w:t>
      </w:r>
    </w:p>
    <w:p w14:paraId="5EC2E16D" w14:textId="5BE8827C" w:rsidR="001626A2" w:rsidRPr="001626A2" w:rsidRDefault="001626A2" w:rsidP="001626A2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Factor de </w:t>
      </w:r>
      <w:proofErr w:type="gramStart"/>
      <w:r>
        <w:rPr>
          <w:b/>
          <w:lang w:val="es-MX"/>
        </w:rPr>
        <w:t>retorno :</w:t>
      </w:r>
      <w:proofErr w:type="gramEnd"/>
      <w:r>
        <w:rPr>
          <w:b/>
          <w:lang w:val="es-MX"/>
        </w:rPr>
        <w:t xml:space="preserve"> </w:t>
      </w:r>
      <w:r>
        <w:rPr>
          <w:bCs/>
          <w:lang w:val="es-MX"/>
        </w:rPr>
        <w:t xml:space="preserve"> es el porcentaje de agua que sale al drenaje</w:t>
      </w:r>
    </w:p>
    <w:p w14:paraId="7313747E" w14:textId="74A69E85" w:rsidR="001626A2" w:rsidRPr="001626A2" w:rsidRDefault="001626A2" w:rsidP="001626A2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lang w:val="es-MX"/>
        </w:rPr>
        <w:t>Su valor es 75%</w:t>
      </w:r>
    </w:p>
    <w:p w14:paraId="61C822F7" w14:textId="77777777" w:rsidR="001626A2" w:rsidRPr="001626A2" w:rsidRDefault="001626A2" w:rsidP="001626A2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Caudal domiciliar medio, Litros por segundo </w:t>
      </w:r>
    </w:p>
    <w:p w14:paraId="5454C03A" w14:textId="7E2CFA9E" w:rsidR="001626A2" w:rsidRDefault="004D3B6F" w:rsidP="004D3B6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>-------------------------------------------------------------------------------------</w:t>
      </w:r>
    </w:p>
    <w:p w14:paraId="1B2E3941" w14:textId="57573ED0" w:rsidR="004D3B6F" w:rsidRDefault="004D3B6F" w:rsidP="004D3B6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 </w:t>
      </w:r>
    </w:p>
    <w:p w14:paraId="454DEFDA" w14:textId="6854F38D" w:rsidR="004D3B6F" w:rsidRPr="004D3B6F" w:rsidRDefault="004D3B6F" w:rsidP="004D3B6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>Cuantos caudales componen el caudal sanitario</w:t>
      </w:r>
    </w:p>
    <w:p w14:paraId="72E558E9" w14:textId="20AE3FDC" w:rsidR="004D3B6F" w:rsidRPr="004D3B6F" w:rsidRDefault="004D3B6F" w:rsidP="004D3B6F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4 caudales </w:t>
      </w:r>
    </w:p>
    <w:p w14:paraId="07602B86" w14:textId="394174E4" w:rsidR="004D3B6F" w:rsidRPr="004D3B6F" w:rsidRDefault="004D3B6F" w:rsidP="004D3B6F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1ro caudal domiciliar que es la </w:t>
      </w:r>
      <w:r w:rsidRPr="004D3B6F">
        <w:rPr>
          <w:bCs/>
          <w:lang w:val="es-MX"/>
        </w:rPr>
        <w:t xml:space="preserve">datación </w:t>
      </w:r>
    </w:p>
    <w:p w14:paraId="4FD1900B" w14:textId="4A1FCB2E" w:rsidR="004D3B6F" w:rsidRPr="004D3B6F" w:rsidRDefault="004D3B6F" w:rsidP="004D3B6F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2ro. Infiltración</w:t>
      </w:r>
    </w:p>
    <w:p w14:paraId="57090E98" w14:textId="183E5AD6" w:rsidR="004D3B6F" w:rsidRPr="004D3B6F" w:rsidRDefault="004D3B6F" w:rsidP="004D3B6F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>Longitud de tubería por 0.02*6 / 1000</w:t>
      </w:r>
    </w:p>
    <w:p w14:paraId="76971BA9" w14:textId="6D96F78F" w:rsidR="004D3B6F" w:rsidRDefault="004D3B6F" w:rsidP="004D3B6F">
      <w:pPr>
        <w:pStyle w:val="Prrafodelista"/>
        <w:numPr>
          <w:ilvl w:val="3"/>
          <w:numId w:val="1"/>
        </w:numPr>
        <w:rPr>
          <w:b/>
          <w:lang w:val="es-MX"/>
        </w:rPr>
      </w:pPr>
      <w:r w:rsidRPr="004D3B6F">
        <w:rPr>
          <w:lang w:val="es-MX"/>
        </w:rPr>
        <w:lastRenderedPageBreak/>
        <w:drawing>
          <wp:inline distT="0" distB="0" distL="0" distR="0" wp14:anchorId="53A41B4A" wp14:editId="409D6AD3">
            <wp:extent cx="1422001" cy="2616331"/>
            <wp:effectExtent l="0" t="6667" r="317" b="318"/>
            <wp:docPr id="1016447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47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30024" cy="263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0334" w14:textId="77777777" w:rsidR="004D3B6F" w:rsidRDefault="004D3B6F" w:rsidP="004D3B6F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Caudal </w:t>
      </w:r>
      <w:proofErr w:type="gramStart"/>
      <w:r>
        <w:rPr>
          <w:b/>
          <w:lang w:val="es-MX"/>
        </w:rPr>
        <w:t>Infiltración :</w:t>
      </w:r>
      <w:proofErr w:type="gramEnd"/>
      <w:r>
        <w:rPr>
          <w:b/>
          <w:lang w:val="es-MX"/>
        </w:rPr>
        <w:t xml:space="preserve"> </w:t>
      </w:r>
    </w:p>
    <w:p w14:paraId="1C2E0E3E" w14:textId="522397B4" w:rsidR="004D3B6F" w:rsidRPr="00B32265" w:rsidRDefault="004D3B6F" w:rsidP="004D3B6F">
      <w:pPr>
        <w:pStyle w:val="Prrafodelista"/>
        <w:numPr>
          <w:ilvl w:val="3"/>
          <w:numId w:val="1"/>
        </w:numPr>
        <w:rPr>
          <w:b/>
          <w:lang w:val="es-MX"/>
        </w:rPr>
      </w:pPr>
      <w:proofErr w:type="spellStart"/>
      <w:r>
        <w:rPr>
          <w:bCs/>
          <w:lang w:val="es-MX"/>
        </w:rPr>
        <w:t>Por que</w:t>
      </w:r>
      <w:proofErr w:type="spellEnd"/>
      <w:r>
        <w:rPr>
          <w:bCs/>
          <w:lang w:val="es-MX"/>
        </w:rPr>
        <w:t xml:space="preserve"> 6: </w:t>
      </w:r>
      <w:r>
        <w:rPr>
          <w:b/>
          <w:lang w:val="es-MX"/>
        </w:rPr>
        <w:t xml:space="preserve"> </w:t>
      </w:r>
      <w:r>
        <w:rPr>
          <w:bCs/>
          <w:lang w:val="es-MX"/>
        </w:rPr>
        <w:t xml:space="preserve">es el diámetro mínimo </w:t>
      </w:r>
    </w:p>
    <w:p w14:paraId="1C238DAD" w14:textId="77777777" w:rsidR="00B32265" w:rsidRPr="00B32265" w:rsidRDefault="00B32265" w:rsidP="004D3B6F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Caudal infiltración 0.02 sobre el manto friático </w:t>
      </w:r>
    </w:p>
    <w:p w14:paraId="0A1827E3" w14:textId="5F0DEE25" w:rsidR="00B32265" w:rsidRPr="00B32265" w:rsidRDefault="00B32265" w:rsidP="00B32265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>Caudal comercial industrial</w:t>
      </w:r>
    </w:p>
    <w:p w14:paraId="3CB24DD7" w14:textId="3E390CE7" w:rsidR="00B32265" w:rsidRPr="00B32265" w:rsidRDefault="00B32265" w:rsidP="00B32265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Depende del diseñador  </w:t>
      </w:r>
    </w:p>
    <w:p w14:paraId="2D88EFDB" w14:textId="7EF198F7" w:rsidR="00B32265" w:rsidRPr="00B32265" w:rsidRDefault="00B32265" w:rsidP="00B32265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10% de la </w:t>
      </w:r>
      <w:proofErr w:type="spellStart"/>
      <w:r>
        <w:rPr>
          <w:bCs/>
          <w:lang w:val="es-MX"/>
        </w:rPr>
        <w:t>datacioón</w:t>
      </w:r>
      <w:proofErr w:type="spellEnd"/>
    </w:p>
    <w:p w14:paraId="57E18693" w14:textId="2E570D94" w:rsidR="00B32265" w:rsidRPr="00B32265" w:rsidRDefault="00B32265" w:rsidP="00B32265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Caudal lluvia licita </w:t>
      </w:r>
    </w:p>
    <w:p w14:paraId="7EFD23FA" w14:textId="3C01C481" w:rsidR="00B32265" w:rsidRPr="00B32265" w:rsidRDefault="00B32265" w:rsidP="00B32265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10 % </w:t>
      </w:r>
    </w:p>
    <w:p w14:paraId="6178FF71" w14:textId="56BB3A46" w:rsidR="00B32265" w:rsidRPr="00B32265" w:rsidRDefault="00B32265" w:rsidP="00B32265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>Caudal sanitario medio</w:t>
      </w:r>
    </w:p>
    <w:p w14:paraId="04D510A5" w14:textId="1087F5A5" w:rsidR="00B32265" w:rsidRPr="00A878E6" w:rsidRDefault="00B32265" w:rsidP="00B32265">
      <w:pPr>
        <w:pStyle w:val="Prrafodelista"/>
        <w:numPr>
          <w:ilvl w:val="1"/>
          <w:numId w:val="1"/>
        </w:numPr>
        <w:rPr>
          <w:b/>
          <w:lang w:val="es-MX"/>
        </w:rPr>
      </w:pPr>
      <w:proofErr w:type="spellStart"/>
      <w:r>
        <w:rPr>
          <w:bCs/>
          <w:lang w:val="es-MX"/>
        </w:rPr>
        <w:t>Datacion</w:t>
      </w:r>
      <w:proofErr w:type="spellEnd"/>
      <w:r w:rsidR="00A878E6">
        <w:rPr>
          <w:bCs/>
          <w:lang w:val="es-MX"/>
        </w:rPr>
        <w:t xml:space="preserve"> + cauda de infiltración + caudal comercial industrial + caudal de lluvia </w:t>
      </w:r>
      <w:proofErr w:type="spellStart"/>
      <w:r w:rsidR="00A878E6">
        <w:rPr>
          <w:bCs/>
          <w:lang w:val="es-MX"/>
        </w:rPr>
        <w:t>ilicita</w:t>
      </w:r>
      <w:proofErr w:type="spellEnd"/>
    </w:p>
    <w:p w14:paraId="2D5B3B56" w14:textId="000B4993" w:rsidR="00A878E6" w:rsidRDefault="00A878E6" w:rsidP="00B32265">
      <w:pPr>
        <w:pStyle w:val="Prrafodelista"/>
        <w:numPr>
          <w:ilvl w:val="1"/>
          <w:numId w:val="1"/>
        </w:numPr>
        <w:rPr>
          <w:b/>
          <w:lang w:val="es-MX"/>
        </w:rPr>
      </w:pPr>
      <w:r w:rsidRPr="00A878E6">
        <w:rPr>
          <w:b/>
          <w:lang w:val="es-MX"/>
        </w:rPr>
        <w:drawing>
          <wp:inline distT="0" distB="0" distL="0" distR="0" wp14:anchorId="4C12408D" wp14:editId="2BAE3AAE">
            <wp:extent cx="4466493" cy="1118235"/>
            <wp:effectExtent l="0" t="0" r="0" b="5715"/>
            <wp:docPr id="1345026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26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803" cy="111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79F5" w14:textId="5A13A487" w:rsidR="00A878E6" w:rsidRPr="00A878E6" w:rsidRDefault="00A878E6" w:rsidP="00A878E6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 </w:t>
      </w:r>
    </w:p>
    <w:p w14:paraId="7579AE76" w14:textId="2A89AC2F" w:rsidR="00A878E6" w:rsidRPr="00A878E6" w:rsidRDefault="00A878E6" w:rsidP="00A878E6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Cs/>
          <w:lang w:val="es-MX"/>
        </w:rPr>
        <w:t>Factor de flujo</w:t>
      </w:r>
    </w:p>
    <w:p w14:paraId="40C6602B" w14:textId="20F5D832" w:rsidR="00A878E6" w:rsidRPr="00A878E6" w:rsidRDefault="00A878E6" w:rsidP="00A878E6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Es igual a 2.5</w:t>
      </w:r>
    </w:p>
    <w:p w14:paraId="7C9B6F17" w14:textId="09B795F4" w:rsidR="00A878E6" w:rsidRPr="00A878E6" w:rsidRDefault="00A878E6" w:rsidP="00A878E6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t>Significa que el consumo de agua no es el mismo de 0 a 24 y para que el drenaje tenga la capacidad de encauzar el agua utilizamos el caudal de flujo</w:t>
      </w:r>
    </w:p>
    <w:p w14:paraId="1C5DBDE1" w14:textId="1745BB2B" w:rsidR="00A878E6" w:rsidRPr="00A878E6" w:rsidRDefault="00A878E6" w:rsidP="00A878E6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Caudal </w:t>
      </w:r>
      <w:proofErr w:type="gramStart"/>
      <w:r>
        <w:rPr>
          <w:b/>
          <w:lang w:val="es-MX"/>
        </w:rPr>
        <w:t>sanitario  máximo</w:t>
      </w:r>
      <w:proofErr w:type="gramEnd"/>
    </w:p>
    <w:p w14:paraId="5588616B" w14:textId="0F9FA52F" w:rsidR="00A878E6" w:rsidRDefault="00A878E6" w:rsidP="00A878E6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Caudal sanitario medio por FACTOR DE FLUJO </w:t>
      </w:r>
    </w:p>
    <w:p w14:paraId="0E6E9377" w14:textId="4924CE19" w:rsidR="00A878E6" w:rsidRDefault="00A878E6" w:rsidP="00A878E6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A878E6">
        <w:rPr>
          <w:b/>
          <w:lang w:val="es-MX"/>
        </w:rPr>
        <w:drawing>
          <wp:inline distT="0" distB="0" distL="0" distR="0" wp14:anchorId="24035E4A" wp14:editId="0F4379C7">
            <wp:extent cx="4528820" cy="872196"/>
            <wp:effectExtent l="0" t="0" r="5080" b="4445"/>
            <wp:docPr id="1640790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907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693" cy="8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D8E3" w14:textId="3393B7A9" w:rsidR="00A878E6" w:rsidRDefault="00A878E6" w:rsidP="00A878E6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>Caudal sanitario máximo 2.11</w:t>
      </w:r>
    </w:p>
    <w:p w14:paraId="17C28A85" w14:textId="7B0B6CA9" w:rsidR="00B67B83" w:rsidRDefault="00B67B83" w:rsidP="00A878E6">
      <w:pPr>
        <w:pStyle w:val="Prrafodelista"/>
        <w:numPr>
          <w:ilvl w:val="2"/>
          <w:numId w:val="1"/>
        </w:numPr>
        <w:rPr>
          <w:b/>
          <w:lang w:val="es-MX"/>
        </w:rPr>
      </w:pPr>
      <w:r w:rsidRPr="00B67B83">
        <w:rPr>
          <w:b/>
          <w:lang w:val="es-MX"/>
        </w:rPr>
        <w:lastRenderedPageBreak/>
        <w:drawing>
          <wp:inline distT="0" distB="0" distL="0" distR="0" wp14:anchorId="0054997E" wp14:editId="13FCDEAD">
            <wp:extent cx="4465613" cy="1419860"/>
            <wp:effectExtent l="0" t="0" r="0" b="8890"/>
            <wp:docPr id="1622725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25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6939" cy="14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73B" w14:textId="17242634" w:rsidR="004D3B6F" w:rsidRDefault="00A878E6" w:rsidP="004D3B6F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 </w:t>
      </w:r>
    </w:p>
    <w:p w14:paraId="30F2CC5B" w14:textId="40418A52" w:rsidR="00A878E6" w:rsidRDefault="00A878E6" w:rsidP="004D3B6F">
      <w:pPr>
        <w:pStyle w:val="Prrafodelista"/>
        <w:numPr>
          <w:ilvl w:val="2"/>
          <w:numId w:val="1"/>
        </w:numPr>
        <w:rPr>
          <w:b/>
          <w:lang w:val="es-MX"/>
        </w:rPr>
      </w:pPr>
      <w:proofErr w:type="gramStart"/>
      <w:r>
        <w:rPr>
          <w:b/>
          <w:lang w:val="es-MX"/>
        </w:rPr>
        <w:t>Que caudal pasa en el pozo de visita 2 y el poso de visita 3?</w:t>
      </w:r>
      <w:proofErr w:type="gramEnd"/>
    </w:p>
    <w:p w14:paraId="38D3E4F6" w14:textId="7C7460E0" w:rsidR="00B67B83" w:rsidRDefault="00B67B83" w:rsidP="00B67B83">
      <w:pPr>
        <w:pStyle w:val="Prrafodelista"/>
        <w:numPr>
          <w:ilvl w:val="3"/>
          <w:numId w:val="1"/>
        </w:numPr>
        <w:rPr>
          <w:b/>
          <w:lang w:val="es-MX"/>
        </w:rPr>
      </w:pPr>
      <w:r w:rsidRPr="00B67B83">
        <w:rPr>
          <w:b/>
          <w:lang w:val="es-MX"/>
        </w:rPr>
        <w:drawing>
          <wp:inline distT="0" distB="0" distL="0" distR="0" wp14:anchorId="17B56F2F" wp14:editId="2F2FA588">
            <wp:extent cx="2168715" cy="1751428"/>
            <wp:effectExtent l="0" t="0" r="3175" b="1270"/>
            <wp:docPr id="45261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14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2733" cy="17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FCC" w14:textId="3E274E25" w:rsidR="00B67B83" w:rsidRPr="00B67B83" w:rsidRDefault="00B67B83" w:rsidP="00B67B83">
      <w:pPr>
        <w:pStyle w:val="Prrafodelista"/>
        <w:numPr>
          <w:ilvl w:val="3"/>
          <w:numId w:val="1"/>
        </w:numPr>
        <w:rPr>
          <w:b/>
          <w:lang w:val="es-MX"/>
        </w:rPr>
      </w:pPr>
      <w:proofErr w:type="spellStart"/>
      <w:r>
        <w:rPr>
          <w:bCs/>
          <w:lang w:val="es-MX"/>
        </w:rPr>
        <w:t>Que</w:t>
      </w:r>
      <w:proofErr w:type="spellEnd"/>
      <w:r>
        <w:rPr>
          <w:bCs/>
          <w:lang w:val="es-MX"/>
        </w:rPr>
        <w:t xml:space="preserve"> tipo de tubería entre 2 y 3 es de seguimiento</w:t>
      </w:r>
    </w:p>
    <w:p w14:paraId="30C0591D" w14:textId="0E96904C" w:rsidR="00B67B83" w:rsidRPr="00B67B83" w:rsidRDefault="00B67B83" w:rsidP="00B67B83">
      <w:pPr>
        <w:pStyle w:val="Prrafodelista"/>
        <w:numPr>
          <w:ilvl w:val="3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Por esa tubería va a pasar 6.05 </w:t>
      </w:r>
    </w:p>
    <w:p w14:paraId="11CA53CA" w14:textId="35AB5C06" w:rsidR="00B67B83" w:rsidRDefault="00B67B83" w:rsidP="00B67B83">
      <w:pPr>
        <w:pStyle w:val="Prrafodelista"/>
        <w:numPr>
          <w:ilvl w:val="4"/>
          <w:numId w:val="1"/>
        </w:numPr>
        <w:rPr>
          <w:b/>
          <w:lang w:val="es-MX"/>
        </w:rPr>
      </w:pPr>
      <w:r w:rsidRPr="00B67B83">
        <w:rPr>
          <w:b/>
          <w:lang w:val="es-MX"/>
        </w:rPr>
        <w:drawing>
          <wp:inline distT="0" distB="0" distL="0" distR="0" wp14:anchorId="09F617B7" wp14:editId="269E5B3F">
            <wp:extent cx="1097280" cy="1336604"/>
            <wp:effectExtent l="0" t="0" r="7620" b="0"/>
            <wp:docPr id="1261983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83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1245" cy="13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7414" w14:textId="1313BE9A" w:rsidR="00B67B83" w:rsidRDefault="00B67B83" w:rsidP="00B67B83">
      <w:pPr>
        <w:pStyle w:val="Prrafodelista"/>
        <w:numPr>
          <w:ilvl w:val="4"/>
          <w:numId w:val="1"/>
        </w:numPr>
        <w:rPr>
          <w:b/>
          <w:lang w:val="es-MX"/>
        </w:rPr>
      </w:pPr>
      <w:r>
        <w:rPr>
          <w:b/>
          <w:lang w:val="es-MX"/>
        </w:rPr>
        <w:t>2.11 + 3.94 = 6.05</w:t>
      </w:r>
    </w:p>
    <w:p w14:paraId="33383D97" w14:textId="30426CEB" w:rsidR="004D3B6F" w:rsidRPr="00C24920" w:rsidRDefault="004D3B6F" w:rsidP="004D3B6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>--------------------------------------------------------------------------------------</w:t>
      </w:r>
    </w:p>
    <w:p w14:paraId="274D5636" w14:textId="7E8E232B" w:rsidR="007C0107" w:rsidRPr="00906B35" w:rsidRDefault="007C0107" w:rsidP="007C0107">
      <w:pPr>
        <w:pStyle w:val="Prrafodelista"/>
        <w:ind w:left="2160"/>
        <w:rPr>
          <w:b/>
          <w:lang w:val="es-MX"/>
        </w:rPr>
      </w:pPr>
    </w:p>
    <w:p w14:paraId="6ABA3A62" w14:textId="4C139F36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proofErr w:type="gramStart"/>
      <w:r>
        <w:rPr>
          <w:b/>
          <w:lang w:val="es-MX"/>
        </w:rPr>
        <w:t xml:space="preserve">Factor </w:t>
      </w:r>
      <w:r w:rsidRPr="00437161">
        <w:rPr>
          <w:b/>
          <w:lang w:val="es-MX"/>
        </w:rPr>
        <w:t xml:space="preserve"> de</w:t>
      </w:r>
      <w:proofErr w:type="gramEnd"/>
      <w:r w:rsidRPr="00437161">
        <w:rPr>
          <w:b/>
          <w:lang w:val="es-MX"/>
        </w:rPr>
        <w:t xml:space="preserve"> lluvia </w:t>
      </w:r>
      <w:proofErr w:type="spellStart"/>
      <w:r w:rsidRPr="00437161">
        <w:rPr>
          <w:b/>
          <w:lang w:val="es-MX"/>
        </w:rPr>
        <w:t>ilicita</w:t>
      </w:r>
      <w:proofErr w:type="spellEnd"/>
    </w:p>
    <w:p w14:paraId="5D0918F4" w14:textId="53D70D28" w:rsidR="00437161" w:rsidRPr="007C0107" w:rsidRDefault="00437161" w:rsidP="00437161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10%</w:t>
      </w:r>
    </w:p>
    <w:p w14:paraId="0EBF69C9" w14:textId="6049EC67" w:rsidR="007C0107" w:rsidRPr="00437161" w:rsidRDefault="007C0107" w:rsidP="00437161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 xml:space="preserve"> </w:t>
      </w:r>
    </w:p>
    <w:p w14:paraId="6403386D" w14:textId="779AC783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Caudal de lluvia </w:t>
      </w:r>
      <w:proofErr w:type="spellStart"/>
      <w:r>
        <w:rPr>
          <w:b/>
          <w:lang w:val="es-MX"/>
        </w:rPr>
        <w:t>ilicita</w:t>
      </w:r>
      <w:proofErr w:type="spellEnd"/>
    </w:p>
    <w:p w14:paraId="751AB0F4" w14:textId="588E530F" w:rsidR="00437161" w:rsidRDefault="00437161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37161">
        <w:rPr>
          <w:bCs/>
          <w:lang w:val="es-MX"/>
        </w:rPr>
        <w:t>Caudal domiciliar medio</w:t>
      </w:r>
      <w:proofErr w:type="gramStart"/>
      <w:r w:rsidRPr="00437161">
        <w:rPr>
          <w:bCs/>
          <w:lang w:val="es-MX"/>
        </w:rPr>
        <w:t xml:space="preserve">   (</w:t>
      </w:r>
      <w:proofErr w:type="gramEnd"/>
      <w:r w:rsidRPr="00437161">
        <w:rPr>
          <w:bCs/>
          <w:lang w:val="es-MX"/>
        </w:rPr>
        <w:t xml:space="preserve">Datación)    </w:t>
      </w:r>
      <w:proofErr w:type="spellStart"/>
      <w:r w:rsidRPr="00437161">
        <w:rPr>
          <w:bCs/>
          <w:lang w:val="es-MX"/>
        </w:rPr>
        <w:t>Lit</w:t>
      </w:r>
      <w:proofErr w:type="spellEnd"/>
      <w:r w:rsidRPr="00437161">
        <w:rPr>
          <w:bCs/>
          <w:lang w:val="es-MX"/>
        </w:rPr>
        <w:t>/</w:t>
      </w:r>
      <w:proofErr w:type="spellStart"/>
      <w:r w:rsidRPr="00437161">
        <w:rPr>
          <w:bCs/>
          <w:lang w:val="es-MX"/>
        </w:rPr>
        <w:t>hab</w:t>
      </w:r>
      <w:proofErr w:type="spellEnd"/>
      <w:r w:rsidRPr="00437161">
        <w:rPr>
          <w:bCs/>
          <w:lang w:val="es-MX"/>
        </w:rPr>
        <w:t>/día</w:t>
      </w:r>
      <w:r>
        <w:rPr>
          <w:bCs/>
          <w:lang w:val="es-MX"/>
        </w:rPr>
        <w:t xml:space="preserve">  X </w:t>
      </w:r>
      <w:r w:rsidRPr="00437161">
        <w:rPr>
          <w:bCs/>
          <w:lang w:val="es-MX"/>
        </w:rPr>
        <w:t xml:space="preserve">Factor de lluvia </w:t>
      </w:r>
      <w:proofErr w:type="spellStart"/>
      <w:r w:rsidRPr="00437161">
        <w:rPr>
          <w:bCs/>
          <w:lang w:val="es-MX"/>
        </w:rPr>
        <w:t>ilicita</w:t>
      </w:r>
      <w:proofErr w:type="spellEnd"/>
    </w:p>
    <w:p w14:paraId="6DAC6AC5" w14:textId="0A88EB13" w:rsidR="007C0107" w:rsidRPr="00437161" w:rsidRDefault="007C0107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>
        <w:rPr>
          <w:bCs/>
          <w:lang w:val="es-MX"/>
        </w:rPr>
        <w:t xml:space="preserve"> </w:t>
      </w:r>
    </w:p>
    <w:p w14:paraId="055EAF3A" w14:textId="7C20A719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Factor de infiltración</w:t>
      </w:r>
      <w:r>
        <w:rPr>
          <w:b/>
          <w:lang w:val="es-MX"/>
        </w:rPr>
        <w:t>:</w:t>
      </w:r>
    </w:p>
    <w:p w14:paraId="38D3E014" w14:textId="68929F3A" w:rsidR="00437161" w:rsidRPr="00437161" w:rsidRDefault="00437161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37161">
        <w:rPr>
          <w:bCs/>
          <w:lang w:val="es-MX"/>
        </w:rPr>
        <w:t>0.12</w:t>
      </w:r>
    </w:p>
    <w:p w14:paraId="1C74ED95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Longitud de tubería central</w:t>
      </w:r>
    </w:p>
    <w:p w14:paraId="22AFB669" w14:textId="5018BA1C" w:rsidR="00437161" w:rsidRPr="00437161" w:rsidRDefault="00437161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37161">
        <w:rPr>
          <w:bCs/>
          <w:lang w:val="es-MX"/>
        </w:rPr>
        <w:t>100</w:t>
      </w:r>
    </w:p>
    <w:p w14:paraId="4CCB38BB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Longitud de conexiones</w:t>
      </w:r>
    </w:p>
    <w:p w14:paraId="645518A7" w14:textId="6BB801BB" w:rsidR="00437161" w:rsidRPr="00437161" w:rsidRDefault="00437161" w:rsidP="00437161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Cs/>
          <w:lang w:val="es-MX"/>
        </w:rPr>
        <w:t>Viviendas futuras por X longitud de conexión</w:t>
      </w:r>
    </w:p>
    <w:p w14:paraId="37BA6E00" w14:textId="3CE16E2C" w:rsidR="00437161" w:rsidRPr="00437161" w:rsidRDefault="00437161" w:rsidP="00437161">
      <w:pPr>
        <w:pStyle w:val="Prrafodelista"/>
        <w:numPr>
          <w:ilvl w:val="2"/>
          <w:numId w:val="1"/>
        </w:numPr>
        <w:rPr>
          <w:b/>
          <w:lang w:val="es-MX"/>
        </w:rPr>
      </w:pPr>
      <w:r>
        <w:rPr>
          <w:bCs/>
          <w:lang w:val="es-MX"/>
        </w:rPr>
        <w:lastRenderedPageBreak/>
        <w:t>Longitud de conexión 6mts</w:t>
      </w:r>
    </w:p>
    <w:p w14:paraId="2B4C4257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Longitud de tubería</w:t>
      </w:r>
    </w:p>
    <w:p w14:paraId="2023E7BE" w14:textId="00F6A111" w:rsidR="00437161" w:rsidRPr="00437161" w:rsidRDefault="00437161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37161">
        <w:rPr>
          <w:bCs/>
          <w:lang w:val="es-MX"/>
        </w:rPr>
        <w:t>Longitud de tubería central</w:t>
      </w:r>
      <w:r w:rsidRPr="00437161">
        <w:rPr>
          <w:bCs/>
          <w:lang w:val="es-MX"/>
        </w:rPr>
        <w:t xml:space="preserve"> + </w:t>
      </w:r>
      <w:r w:rsidRPr="00437161">
        <w:rPr>
          <w:bCs/>
          <w:lang w:val="es-MX"/>
        </w:rPr>
        <w:t>Longitud de conexiones</w:t>
      </w:r>
    </w:p>
    <w:p w14:paraId="2799C65E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Caudal de infiltración</w:t>
      </w:r>
    </w:p>
    <w:p w14:paraId="2A5CCF64" w14:textId="5ACB0F1A" w:rsidR="00437161" w:rsidRPr="00437161" w:rsidRDefault="00437161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37161">
        <w:rPr>
          <w:bCs/>
          <w:lang w:val="es-MX"/>
        </w:rPr>
        <w:t>(</w:t>
      </w:r>
      <w:r w:rsidRPr="00437161">
        <w:rPr>
          <w:bCs/>
          <w:lang w:val="es-MX"/>
        </w:rPr>
        <w:t>Factor de infiltración</w:t>
      </w:r>
      <w:r w:rsidRPr="00437161">
        <w:rPr>
          <w:bCs/>
          <w:lang w:val="es-MX"/>
        </w:rPr>
        <w:t xml:space="preserve"> X</w:t>
      </w:r>
      <w:r w:rsidRPr="00437161">
        <w:rPr>
          <w:bCs/>
          <w:lang w:val="es-MX"/>
        </w:rPr>
        <w:tab/>
        <w:t xml:space="preserve">Longitud de tubería </w:t>
      </w:r>
      <w:proofErr w:type="gramStart"/>
      <w:r w:rsidRPr="00437161">
        <w:rPr>
          <w:bCs/>
          <w:lang w:val="es-MX"/>
        </w:rPr>
        <w:t>central</w:t>
      </w:r>
      <w:r w:rsidRPr="00437161">
        <w:rPr>
          <w:bCs/>
          <w:lang w:val="es-MX"/>
        </w:rPr>
        <w:t>)/</w:t>
      </w:r>
      <w:proofErr w:type="gramEnd"/>
      <w:r w:rsidRPr="00437161">
        <w:rPr>
          <w:bCs/>
          <w:lang w:val="es-MX"/>
        </w:rPr>
        <w:t>1000</w:t>
      </w:r>
    </w:p>
    <w:p w14:paraId="515BD7EB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 xml:space="preserve">Factor comercial </w:t>
      </w:r>
      <w:proofErr w:type="spellStart"/>
      <w:r w:rsidRPr="00437161">
        <w:rPr>
          <w:b/>
          <w:lang w:val="es-MX"/>
        </w:rPr>
        <w:t>mas</w:t>
      </w:r>
      <w:proofErr w:type="spellEnd"/>
      <w:r w:rsidRPr="00437161">
        <w:rPr>
          <w:b/>
          <w:lang w:val="es-MX"/>
        </w:rPr>
        <w:t xml:space="preserve"> industrial</w:t>
      </w:r>
    </w:p>
    <w:p w14:paraId="51DAC2C0" w14:textId="1E75253C" w:rsidR="00437161" w:rsidRPr="00437161" w:rsidRDefault="00437161" w:rsidP="00437161">
      <w:pPr>
        <w:pStyle w:val="Prrafodelista"/>
        <w:numPr>
          <w:ilvl w:val="1"/>
          <w:numId w:val="1"/>
        </w:numPr>
        <w:rPr>
          <w:b/>
          <w:lang w:val="es-MX"/>
        </w:rPr>
      </w:pPr>
      <w:r>
        <w:rPr>
          <w:b/>
          <w:lang w:val="es-MX"/>
        </w:rPr>
        <w:t>20%</w:t>
      </w:r>
    </w:p>
    <w:p w14:paraId="4B772F0F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 xml:space="preserve">Caudal industrial </w:t>
      </w:r>
      <w:proofErr w:type="spellStart"/>
      <w:r w:rsidRPr="00437161">
        <w:rPr>
          <w:b/>
          <w:lang w:val="es-MX"/>
        </w:rPr>
        <w:t>mas</w:t>
      </w:r>
      <w:proofErr w:type="spellEnd"/>
      <w:r w:rsidRPr="00437161">
        <w:rPr>
          <w:b/>
          <w:lang w:val="es-MX"/>
        </w:rPr>
        <w:t xml:space="preserve"> comercial</w:t>
      </w:r>
    </w:p>
    <w:p w14:paraId="2E020CA7" w14:textId="0BDF28C6" w:rsidR="00437161" w:rsidRPr="00437161" w:rsidRDefault="00437161" w:rsidP="00437161">
      <w:pPr>
        <w:pStyle w:val="Prrafodelista"/>
        <w:numPr>
          <w:ilvl w:val="1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Caudal domiciliar medio</w:t>
      </w:r>
      <w:proofErr w:type="gramStart"/>
      <w:r w:rsidRPr="00437161">
        <w:rPr>
          <w:b/>
          <w:lang w:val="es-MX"/>
        </w:rPr>
        <w:t xml:space="preserve">   (</w:t>
      </w:r>
      <w:proofErr w:type="gramEnd"/>
      <w:r w:rsidRPr="00437161">
        <w:rPr>
          <w:b/>
          <w:lang w:val="es-MX"/>
        </w:rPr>
        <w:t xml:space="preserve">Datación)    </w:t>
      </w:r>
      <w:proofErr w:type="spellStart"/>
      <w:r w:rsidRPr="00437161">
        <w:rPr>
          <w:b/>
          <w:lang w:val="es-MX"/>
        </w:rPr>
        <w:t>Lit</w:t>
      </w:r>
      <w:proofErr w:type="spellEnd"/>
      <w:r w:rsidRPr="00437161">
        <w:rPr>
          <w:b/>
          <w:lang w:val="es-MX"/>
        </w:rPr>
        <w:t>/</w:t>
      </w:r>
      <w:proofErr w:type="spellStart"/>
      <w:r w:rsidRPr="00437161">
        <w:rPr>
          <w:b/>
          <w:lang w:val="es-MX"/>
        </w:rPr>
        <w:t>hab</w:t>
      </w:r>
      <w:proofErr w:type="spellEnd"/>
      <w:r w:rsidRPr="00437161">
        <w:rPr>
          <w:b/>
          <w:lang w:val="es-MX"/>
        </w:rPr>
        <w:t>/día</w:t>
      </w:r>
      <w:r>
        <w:rPr>
          <w:b/>
          <w:lang w:val="es-MX"/>
        </w:rPr>
        <w:t xml:space="preserve">   X  </w:t>
      </w:r>
      <w:r w:rsidRPr="00437161">
        <w:rPr>
          <w:b/>
          <w:lang w:val="es-MX"/>
        </w:rPr>
        <w:t xml:space="preserve"> Factor comercial </w:t>
      </w:r>
      <w:proofErr w:type="spellStart"/>
      <w:r w:rsidRPr="00437161">
        <w:rPr>
          <w:b/>
          <w:lang w:val="es-MX"/>
        </w:rPr>
        <w:t>mas</w:t>
      </w:r>
      <w:proofErr w:type="spellEnd"/>
      <w:r w:rsidRPr="00437161">
        <w:rPr>
          <w:b/>
          <w:lang w:val="es-MX"/>
        </w:rPr>
        <w:t xml:space="preserve"> industrial</w:t>
      </w:r>
    </w:p>
    <w:p w14:paraId="36552060" w14:textId="77777777" w:rsidR="00437161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Caudal sanitario medio</w:t>
      </w:r>
    </w:p>
    <w:p w14:paraId="2E031656" w14:textId="18DF91D4" w:rsidR="00437161" w:rsidRPr="00473A70" w:rsidRDefault="00473A70" w:rsidP="00437161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73A70">
        <w:rPr>
          <w:bCs/>
          <w:lang w:val="es-MX"/>
        </w:rPr>
        <w:t>Caudal domiciliar medio</w:t>
      </w:r>
      <w:proofErr w:type="gramStart"/>
      <w:r w:rsidRPr="00473A70">
        <w:rPr>
          <w:bCs/>
          <w:lang w:val="es-MX"/>
        </w:rPr>
        <w:t xml:space="preserve">   (</w:t>
      </w:r>
      <w:proofErr w:type="gramEnd"/>
      <w:r w:rsidRPr="00473A70">
        <w:rPr>
          <w:bCs/>
          <w:lang w:val="es-MX"/>
        </w:rPr>
        <w:t xml:space="preserve">Datación)    </w:t>
      </w:r>
      <w:proofErr w:type="spellStart"/>
      <w:r w:rsidRPr="00473A70">
        <w:rPr>
          <w:bCs/>
          <w:lang w:val="es-MX"/>
        </w:rPr>
        <w:t>Lit</w:t>
      </w:r>
      <w:proofErr w:type="spellEnd"/>
      <w:r w:rsidRPr="00473A70">
        <w:rPr>
          <w:bCs/>
          <w:lang w:val="es-MX"/>
        </w:rPr>
        <w:t>/</w:t>
      </w:r>
      <w:proofErr w:type="spellStart"/>
      <w:r w:rsidRPr="00473A70">
        <w:rPr>
          <w:bCs/>
          <w:lang w:val="es-MX"/>
        </w:rPr>
        <w:t>hab</w:t>
      </w:r>
      <w:proofErr w:type="spellEnd"/>
      <w:r w:rsidRPr="00473A70">
        <w:rPr>
          <w:bCs/>
          <w:lang w:val="es-MX"/>
        </w:rPr>
        <w:t xml:space="preserve">/día + Caudal de lluvia </w:t>
      </w:r>
      <w:proofErr w:type="spellStart"/>
      <w:r w:rsidRPr="00473A70">
        <w:rPr>
          <w:bCs/>
          <w:lang w:val="es-MX"/>
        </w:rPr>
        <w:t>ilicita</w:t>
      </w:r>
      <w:proofErr w:type="spellEnd"/>
      <w:r w:rsidRPr="00473A70">
        <w:rPr>
          <w:bCs/>
          <w:lang w:val="es-MX"/>
        </w:rPr>
        <w:t xml:space="preserve"> + Caudal de infiltración</w:t>
      </w:r>
    </w:p>
    <w:p w14:paraId="25B1DF15" w14:textId="7AC7D91D" w:rsidR="00906B35" w:rsidRDefault="00437161" w:rsidP="00437161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437161">
        <w:rPr>
          <w:b/>
          <w:lang w:val="es-MX"/>
        </w:rPr>
        <w:t>Caudal sanitario máximo</w:t>
      </w:r>
    </w:p>
    <w:p w14:paraId="58EC6199" w14:textId="28251ED6" w:rsidR="00473A70" w:rsidRPr="00473A70" w:rsidRDefault="00473A70" w:rsidP="00473A70">
      <w:pPr>
        <w:pStyle w:val="Prrafodelista"/>
        <w:numPr>
          <w:ilvl w:val="1"/>
          <w:numId w:val="1"/>
        </w:numPr>
        <w:rPr>
          <w:bCs/>
          <w:lang w:val="es-MX"/>
        </w:rPr>
      </w:pPr>
      <w:r w:rsidRPr="00473A70">
        <w:rPr>
          <w:bCs/>
          <w:lang w:val="es-MX"/>
        </w:rPr>
        <w:t>(Caudal domiciliar medio</w:t>
      </w:r>
      <w:proofErr w:type="gramStart"/>
      <w:r w:rsidRPr="00473A70">
        <w:rPr>
          <w:bCs/>
          <w:lang w:val="es-MX"/>
        </w:rPr>
        <w:t xml:space="preserve">   (</w:t>
      </w:r>
      <w:proofErr w:type="gramEnd"/>
      <w:r w:rsidRPr="00473A70">
        <w:rPr>
          <w:bCs/>
          <w:lang w:val="es-MX"/>
        </w:rPr>
        <w:t xml:space="preserve">Datación)    </w:t>
      </w:r>
      <w:proofErr w:type="spellStart"/>
      <w:r w:rsidRPr="00473A70">
        <w:rPr>
          <w:bCs/>
          <w:lang w:val="es-MX"/>
        </w:rPr>
        <w:t>Lit</w:t>
      </w:r>
      <w:proofErr w:type="spellEnd"/>
      <w:r w:rsidRPr="00473A70">
        <w:rPr>
          <w:bCs/>
          <w:lang w:val="es-MX"/>
        </w:rPr>
        <w:t>/</w:t>
      </w:r>
      <w:proofErr w:type="spellStart"/>
      <w:r w:rsidRPr="00473A70">
        <w:rPr>
          <w:bCs/>
          <w:lang w:val="es-MX"/>
        </w:rPr>
        <w:t>hab</w:t>
      </w:r>
      <w:proofErr w:type="spellEnd"/>
      <w:r w:rsidRPr="00473A70">
        <w:rPr>
          <w:bCs/>
          <w:lang w:val="es-MX"/>
        </w:rPr>
        <w:t xml:space="preserve">/día * Factor de retorno) + Caudal de lluvia </w:t>
      </w:r>
      <w:proofErr w:type="spellStart"/>
      <w:r w:rsidRPr="00473A70">
        <w:rPr>
          <w:bCs/>
          <w:lang w:val="es-MX"/>
        </w:rPr>
        <w:t>ilicita</w:t>
      </w:r>
      <w:proofErr w:type="spellEnd"/>
      <w:r w:rsidRPr="00473A70">
        <w:rPr>
          <w:bCs/>
          <w:lang w:val="es-MX"/>
        </w:rPr>
        <w:t xml:space="preserve"> + Caudal de infiltración + Caudal industrial </w:t>
      </w:r>
      <w:proofErr w:type="spellStart"/>
      <w:r w:rsidRPr="00473A70">
        <w:rPr>
          <w:bCs/>
          <w:lang w:val="es-MX"/>
        </w:rPr>
        <w:t>mas</w:t>
      </w:r>
      <w:proofErr w:type="spellEnd"/>
      <w:r w:rsidRPr="00473A70">
        <w:rPr>
          <w:bCs/>
          <w:lang w:val="es-MX"/>
        </w:rPr>
        <w:t xml:space="preserve"> comercial</w:t>
      </w:r>
    </w:p>
    <w:p w14:paraId="04517602" w14:textId="5436847A" w:rsidR="00EF5762" w:rsidRPr="00EF5762" w:rsidRDefault="00EF5762" w:rsidP="00EF5762">
      <w:pPr>
        <w:pStyle w:val="Prrafodelista"/>
        <w:ind w:left="2160"/>
        <w:rPr>
          <w:b/>
          <w:lang w:val="es-MX"/>
        </w:rPr>
      </w:pPr>
    </w:p>
    <w:p w14:paraId="6E0EECB1" w14:textId="77777777" w:rsidR="00EF5762" w:rsidRPr="00EF5762" w:rsidRDefault="00EF5762" w:rsidP="00EF5762">
      <w:pPr>
        <w:ind w:left="1800"/>
        <w:rPr>
          <w:b/>
          <w:lang w:val="es-MX"/>
        </w:rPr>
      </w:pPr>
    </w:p>
    <w:p w14:paraId="76CC8DA6" w14:textId="52893A03" w:rsidR="008A2A7B" w:rsidRPr="007D5391" w:rsidRDefault="008A2A7B" w:rsidP="00513247">
      <w:pPr>
        <w:pStyle w:val="Prrafodelista"/>
        <w:rPr>
          <w:b/>
          <w:lang w:val="es-MX"/>
        </w:rPr>
      </w:pPr>
    </w:p>
    <w:p w14:paraId="570CF865" w14:textId="77777777" w:rsidR="008A2A7B" w:rsidRPr="00195C09" w:rsidRDefault="008A2A7B" w:rsidP="008A2A7B">
      <w:pPr>
        <w:pStyle w:val="Prrafodelista"/>
        <w:ind w:left="1440"/>
        <w:rPr>
          <w:lang w:val="es-MX"/>
        </w:rPr>
      </w:pPr>
    </w:p>
    <w:p w14:paraId="55E1BF91" w14:textId="77777777" w:rsidR="000566DA" w:rsidRDefault="000566DA">
      <w:pPr>
        <w:rPr>
          <w:b/>
          <w:bCs/>
          <w:lang w:val="es-MX"/>
        </w:rPr>
      </w:pPr>
    </w:p>
    <w:p w14:paraId="33BBFFAD" w14:textId="77777777" w:rsidR="000566DA" w:rsidRDefault="000566DA">
      <w:pPr>
        <w:rPr>
          <w:b/>
          <w:bCs/>
          <w:lang w:val="es-MX"/>
        </w:rPr>
      </w:pPr>
    </w:p>
    <w:p w14:paraId="43929805" w14:textId="77777777" w:rsidR="000566DA" w:rsidRPr="000566DA" w:rsidRDefault="000566DA">
      <w:pPr>
        <w:rPr>
          <w:lang w:val="es-MX"/>
        </w:rPr>
      </w:pPr>
    </w:p>
    <w:sectPr w:rsidR="000566DA" w:rsidRPr="000566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DA4C3E"/>
    <w:multiLevelType w:val="hybridMultilevel"/>
    <w:tmpl w:val="009A55F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B36E5F"/>
    <w:multiLevelType w:val="hybridMultilevel"/>
    <w:tmpl w:val="20D04D2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631980">
    <w:abstractNumId w:val="0"/>
  </w:num>
  <w:num w:numId="2" w16cid:durableId="1822500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6DA"/>
    <w:rsid w:val="000566DA"/>
    <w:rsid w:val="001172C4"/>
    <w:rsid w:val="001626A2"/>
    <w:rsid w:val="00195C09"/>
    <w:rsid w:val="00421E83"/>
    <w:rsid w:val="00437161"/>
    <w:rsid w:val="00473A70"/>
    <w:rsid w:val="004D3B6F"/>
    <w:rsid w:val="00513247"/>
    <w:rsid w:val="007C0107"/>
    <w:rsid w:val="008A2A7B"/>
    <w:rsid w:val="00906B35"/>
    <w:rsid w:val="009126CE"/>
    <w:rsid w:val="00A878E6"/>
    <w:rsid w:val="00B32265"/>
    <w:rsid w:val="00B67B83"/>
    <w:rsid w:val="00B81B52"/>
    <w:rsid w:val="00C24920"/>
    <w:rsid w:val="00D35AFA"/>
    <w:rsid w:val="00E11EBE"/>
    <w:rsid w:val="00E813F2"/>
    <w:rsid w:val="00EE507C"/>
    <w:rsid w:val="00EF5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BBD4FD"/>
  <w15:chartTrackingRefBased/>
  <w15:docId w15:val="{E1260749-21E2-4C33-9F4C-8CD28781B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95C09"/>
    <w:pPr>
      <w:ind w:left="720"/>
      <w:contextualSpacing/>
    </w:pPr>
  </w:style>
  <w:style w:type="paragraph" w:styleId="Sinespaciado">
    <w:name w:val="No Spacing"/>
    <w:uiPriority w:val="1"/>
    <w:qFormat/>
    <w:rsid w:val="004D3B6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51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7</Pages>
  <Words>663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Ivan Carreto Rivera</dc:creator>
  <cp:keywords/>
  <dc:description/>
  <cp:lastModifiedBy>Marlon Ivan Carreto Rivera</cp:lastModifiedBy>
  <cp:revision>1</cp:revision>
  <dcterms:created xsi:type="dcterms:W3CDTF">2024-08-14T20:19:00Z</dcterms:created>
  <dcterms:modified xsi:type="dcterms:W3CDTF">2024-08-14T23:33:00Z</dcterms:modified>
</cp:coreProperties>
</file>